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0" w:rsidRDefault="00573060" w:rsidP="00DD0E4E">
      <w:pPr>
        <w:jc w:val="center"/>
        <w:rPr>
          <w:lang w:val="en-US"/>
        </w:rPr>
      </w:pPr>
    </w:p>
    <w:p w:rsidR="00DD0E4E" w:rsidRPr="009D3B45" w:rsidRDefault="00A419F0" w:rsidP="00DD0E4E">
      <w:pPr>
        <w:jc w:val="center"/>
        <w:rPr>
          <w:b/>
        </w:rPr>
      </w:pPr>
      <w:r w:rsidRPr="009D3B45">
        <w:rPr>
          <w:b/>
        </w:rPr>
        <w:t xml:space="preserve">ПУБЛИЧЕН </w:t>
      </w:r>
      <w:r w:rsidR="00DD0E4E" w:rsidRPr="009D3B45">
        <w:rPr>
          <w:b/>
        </w:rPr>
        <w:t xml:space="preserve">РЕГИСТЪР </w:t>
      </w:r>
      <w:r w:rsidR="00B8706A" w:rsidRPr="009D3B45">
        <w:rPr>
          <w:b/>
        </w:rPr>
        <w:t xml:space="preserve">ПО ЧЛ.3, АЛ.4 ОТ ЗУТ </w:t>
      </w:r>
      <w:r w:rsidR="00DD0E4E" w:rsidRPr="009D3B45">
        <w:rPr>
          <w:b/>
        </w:rPr>
        <w:t xml:space="preserve">НА </w:t>
      </w:r>
      <w:r w:rsidRPr="009D3B45">
        <w:rPr>
          <w:b/>
        </w:rPr>
        <w:t xml:space="preserve">АКТОВЕТЕ ЗА ОДОБРЯВАНЕ НА УСТРОЙСТВЕНИТЕ ПЛАНОВЕ И НА ИЗМЕНЕНИЯТА ИМ - </w:t>
      </w:r>
      <w:r w:rsidR="00DD0E4E" w:rsidRPr="009D3B45">
        <w:rPr>
          <w:b/>
        </w:rPr>
        <w:t>ОБЩИНА БОЙЧИНОВЦИ</w:t>
      </w:r>
    </w:p>
    <w:p w:rsidR="00DD0E4E" w:rsidRPr="009D3B45" w:rsidRDefault="009D3B45" w:rsidP="00DD0E4E">
      <w:pPr>
        <w:jc w:val="center"/>
        <w:rPr>
          <w:b/>
        </w:rPr>
      </w:pPr>
      <w:r w:rsidRPr="009D3B45">
        <w:rPr>
          <w:b/>
        </w:rPr>
        <w:t>201</w:t>
      </w:r>
      <w:r w:rsidRPr="009D3B45">
        <w:rPr>
          <w:b/>
          <w:lang w:val="en-US"/>
        </w:rPr>
        <w:t>9</w:t>
      </w:r>
      <w:r w:rsidR="00DD0E4E" w:rsidRPr="009D3B45">
        <w:rPr>
          <w:b/>
        </w:rPr>
        <w:t xml:space="preserve"> г.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1985"/>
        <w:gridCol w:w="3260"/>
        <w:gridCol w:w="2268"/>
        <w:gridCol w:w="1843"/>
      </w:tblGrid>
      <w:tr w:rsidR="00A419F0" w:rsidRPr="00B87F03" w:rsidTr="00FD10E7">
        <w:tc>
          <w:tcPr>
            <w:tcW w:w="709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по ред</w:t>
            </w:r>
          </w:p>
        </w:tc>
        <w:tc>
          <w:tcPr>
            <w:tcW w:w="1985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</w:t>
            </w:r>
          </w:p>
        </w:tc>
        <w:tc>
          <w:tcPr>
            <w:tcW w:w="3260" w:type="dxa"/>
          </w:tcPr>
          <w:p w:rsidR="00A419F0" w:rsidRPr="00B87F03" w:rsidRDefault="00A419F0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проекта за одобрение на ПУП</w:t>
            </w:r>
          </w:p>
        </w:tc>
        <w:tc>
          <w:tcPr>
            <w:tcW w:w="2268" w:type="dxa"/>
          </w:tcPr>
          <w:p w:rsidR="00A419F0" w:rsidRPr="00B87F03" w:rsidRDefault="00A419F0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7F03">
              <w:rPr>
                <w:sz w:val="20"/>
                <w:szCs w:val="20"/>
              </w:rPr>
              <w:t>обственик</w:t>
            </w:r>
          </w:p>
        </w:tc>
      </w:tr>
      <w:tr w:rsidR="00A72C86" w:rsidRPr="00B87F03" w:rsidTr="00FD10E7">
        <w:tc>
          <w:tcPr>
            <w:tcW w:w="709" w:type="dxa"/>
          </w:tcPr>
          <w:p w:rsidR="00A72C86" w:rsidRPr="00AE2779" w:rsidRDefault="00AE2779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</w:tcPr>
          <w:p w:rsidR="00A72C86" w:rsidRDefault="00AE2779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A72C86" w:rsidRPr="00AE2779" w:rsidRDefault="00AE2779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/ПУП/ -изменение на План за регулация и застрояване /ПРЗ/, за УПИ </w:t>
            </w:r>
            <w:r>
              <w:rPr>
                <w:sz w:val="20"/>
                <w:szCs w:val="20"/>
                <w:lang w:val="en-US"/>
              </w:rPr>
              <w:t xml:space="preserve">I-408, </w:t>
            </w:r>
            <w:r>
              <w:rPr>
                <w:sz w:val="20"/>
                <w:szCs w:val="20"/>
              </w:rPr>
              <w:t>кв.32 по регулационния план на гр. Бойчиновци, представляващ поземлен имот с идентификатор №05236.553.61 по КК на гр. Бойчиновци. С ПР се допълва отреждането ,,за търговско-складова база и обществено обслужване”, а с ПЗ се запазва съществуващата сграда и се предвиди ново застрояване с ограничителни линии.</w:t>
            </w:r>
          </w:p>
        </w:tc>
        <w:tc>
          <w:tcPr>
            <w:tcW w:w="2268" w:type="dxa"/>
          </w:tcPr>
          <w:p w:rsidR="00A72C86" w:rsidRPr="00AE2779" w:rsidRDefault="00AE2779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I-408, </w:t>
            </w:r>
            <w:r>
              <w:rPr>
                <w:sz w:val="20"/>
                <w:szCs w:val="20"/>
              </w:rPr>
              <w:t>кв.32 по рег. план на гр. Бойчиновци ПИ №05236.553.61 по КК на гр. Бойчиновци, общ. Бойчиновци</w:t>
            </w:r>
          </w:p>
        </w:tc>
        <w:tc>
          <w:tcPr>
            <w:tcW w:w="1843" w:type="dxa"/>
          </w:tcPr>
          <w:p w:rsidR="00A72C86" w:rsidRDefault="00AE2779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КГ” ЕООД</w:t>
            </w:r>
          </w:p>
        </w:tc>
      </w:tr>
      <w:tr w:rsidR="00A72C86" w:rsidRPr="00B87F03" w:rsidTr="00FD10E7">
        <w:tc>
          <w:tcPr>
            <w:tcW w:w="709" w:type="dxa"/>
          </w:tcPr>
          <w:p w:rsidR="00A72C86" w:rsidRPr="00DB33B3" w:rsidRDefault="00DB33B3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</w:tcPr>
          <w:p w:rsidR="00A72C86" w:rsidRDefault="000A0A76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154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A72C86" w:rsidRPr="00DB33B3" w:rsidRDefault="00DB33B3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/ПУП/ -изменение на План за регулация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/ПР/ за УПИ </w:t>
            </w:r>
            <w:r>
              <w:rPr>
                <w:sz w:val="20"/>
                <w:szCs w:val="20"/>
                <w:lang w:val="en-US"/>
              </w:rPr>
              <w:t xml:space="preserve">I-310, </w:t>
            </w:r>
            <w:r>
              <w:rPr>
                <w:sz w:val="20"/>
                <w:szCs w:val="20"/>
              </w:rPr>
              <w:t xml:space="preserve">кв. 50, по плана на село Мадан, община Бойчиновци, като с ПР от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-310 се образуват две нови УПИ-та: УПИ </w:t>
            </w:r>
            <w:r>
              <w:rPr>
                <w:sz w:val="20"/>
                <w:szCs w:val="20"/>
                <w:lang w:val="en-US"/>
              </w:rPr>
              <w:t xml:space="preserve">I-310 </w:t>
            </w:r>
            <w:r>
              <w:rPr>
                <w:sz w:val="20"/>
                <w:szCs w:val="20"/>
              </w:rPr>
              <w:t xml:space="preserve">и УПИ </w:t>
            </w:r>
            <w:r>
              <w:rPr>
                <w:sz w:val="20"/>
                <w:szCs w:val="20"/>
                <w:lang w:val="en-US"/>
              </w:rPr>
              <w:t>V-310</w:t>
            </w:r>
            <w:r>
              <w:rPr>
                <w:sz w:val="20"/>
                <w:szCs w:val="20"/>
              </w:rPr>
              <w:t xml:space="preserve">, като за 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-310 се запазва отреждането ,,за читалище и културен дом”, а УПИ </w:t>
            </w:r>
            <w:r>
              <w:rPr>
                <w:sz w:val="20"/>
                <w:szCs w:val="20"/>
                <w:lang w:val="en-US"/>
              </w:rPr>
              <w:t>V-310</w:t>
            </w:r>
            <w:r>
              <w:rPr>
                <w:sz w:val="20"/>
                <w:szCs w:val="20"/>
              </w:rPr>
              <w:t xml:space="preserve"> се отрежда за ,,</w:t>
            </w:r>
            <w:proofErr w:type="spellStart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>”, съгласно приложения проект.</w:t>
            </w:r>
          </w:p>
        </w:tc>
        <w:tc>
          <w:tcPr>
            <w:tcW w:w="2268" w:type="dxa"/>
          </w:tcPr>
          <w:p w:rsidR="00A72C86" w:rsidRDefault="00DB33B3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-310, кв.50. по плана на село Мадан, община Бойчиновци</w:t>
            </w:r>
          </w:p>
        </w:tc>
        <w:tc>
          <w:tcPr>
            <w:tcW w:w="1843" w:type="dxa"/>
          </w:tcPr>
          <w:p w:rsidR="00A72C86" w:rsidRDefault="00DB33B3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9D3B45" w:rsidRPr="00B87F03" w:rsidTr="00FD10E7">
        <w:tc>
          <w:tcPr>
            <w:tcW w:w="709" w:type="dxa"/>
          </w:tcPr>
          <w:p w:rsidR="009D3B45" w:rsidRPr="000A0A76" w:rsidRDefault="000A0A76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</w:tcPr>
          <w:p w:rsidR="009D3B45" w:rsidRPr="000A0A76" w:rsidRDefault="000A0A76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230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</w:t>
            </w:r>
            <w:r w:rsidRPr="000A0A76">
              <w:rPr>
                <w:b/>
                <w:sz w:val="20"/>
                <w:szCs w:val="20"/>
              </w:rPr>
              <w:t>Отказ от одобряване, поради наличие на спор за материално право</w:t>
            </w:r>
            <w:r w:rsidRPr="000A0A76">
              <w:rPr>
                <w:b/>
                <w:sz w:val="20"/>
                <w:szCs w:val="20"/>
                <w:lang w:val="en-US"/>
              </w:rPr>
              <w:t>!</w:t>
            </w:r>
          </w:p>
        </w:tc>
        <w:tc>
          <w:tcPr>
            <w:tcW w:w="3260" w:type="dxa"/>
          </w:tcPr>
          <w:p w:rsidR="009D3B45" w:rsidRPr="000A0A76" w:rsidRDefault="000A0A76" w:rsidP="000A0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/ПУП/ -изменение на План за регулация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/ПР/ за 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кв. 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по регулационния план на гр. Бойчиновци, ПИ №05236.552.423 по КК на гр. Бойчиновци.</w:t>
            </w:r>
          </w:p>
        </w:tc>
        <w:tc>
          <w:tcPr>
            <w:tcW w:w="2268" w:type="dxa"/>
          </w:tcPr>
          <w:p w:rsidR="009D3B45" w:rsidRDefault="000A0A76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кв. 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по регулационния план на гр. Бойчиновци, ПИ №05236.552.423 по КК на гр. Бойчиновци.</w:t>
            </w:r>
          </w:p>
        </w:tc>
        <w:tc>
          <w:tcPr>
            <w:tcW w:w="1843" w:type="dxa"/>
          </w:tcPr>
          <w:p w:rsidR="009D3B45" w:rsidRDefault="000A0A76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Тимова Лефтерова</w:t>
            </w:r>
          </w:p>
        </w:tc>
      </w:tr>
      <w:tr w:rsidR="00574289" w:rsidRPr="00B87F03" w:rsidTr="00FD10E7">
        <w:tc>
          <w:tcPr>
            <w:tcW w:w="709" w:type="dxa"/>
          </w:tcPr>
          <w:p w:rsidR="00574289" w:rsidRDefault="00574289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985" w:type="dxa"/>
          </w:tcPr>
          <w:p w:rsidR="00574289" w:rsidRDefault="00574289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257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574289" w:rsidRPr="00CF6F9D" w:rsidRDefault="00574289" w:rsidP="00CF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ПУП-ПРЗ в следния обхват: УПИ </w:t>
            </w:r>
            <w:r>
              <w:rPr>
                <w:sz w:val="20"/>
                <w:szCs w:val="20"/>
                <w:lang w:val="en-US"/>
              </w:rPr>
              <w:t xml:space="preserve">IV, </w:t>
            </w:r>
            <w:r>
              <w:rPr>
                <w:sz w:val="20"/>
                <w:szCs w:val="20"/>
              </w:rPr>
              <w:t xml:space="preserve">кв.22 и УПИ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, кв.23 по плана на село Ерден, община Бойчиновци, като с ПР  за 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в кв.22 се отреди ,,за спортен терен”, УПИ </w:t>
            </w:r>
            <w:r>
              <w:rPr>
                <w:sz w:val="20"/>
                <w:szCs w:val="20"/>
                <w:lang w:val="en-US"/>
              </w:rPr>
              <w:t>VI</w:t>
            </w:r>
            <w:r w:rsidR="00CF6F9D">
              <w:rPr>
                <w:sz w:val="20"/>
                <w:szCs w:val="20"/>
                <w:lang w:val="en-US"/>
              </w:rPr>
              <w:t xml:space="preserve"> </w:t>
            </w:r>
            <w:r w:rsidR="00CF6F9D">
              <w:rPr>
                <w:sz w:val="20"/>
                <w:szCs w:val="20"/>
              </w:rPr>
              <w:t xml:space="preserve">в кв.23 се отреди ,,за паркинг и озеленяване”, с ПУР се прекъсва улица с ОТ 44-47-78-79 и се образуват две нови улици, като следва улица с ОТ 44-47-46 и улица – </w:t>
            </w:r>
            <w:proofErr w:type="spellStart"/>
            <w:r w:rsidR="00CF6F9D">
              <w:rPr>
                <w:sz w:val="20"/>
                <w:szCs w:val="20"/>
              </w:rPr>
              <w:t>тупик</w:t>
            </w:r>
            <w:proofErr w:type="spellEnd"/>
            <w:r w:rsidR="00CF6F9D">
              <w:rPr>
                <w:sz w:val="20"/>
                <w:szCs w:val="20"/>
              </w:rPr>
              <w:t xml:space="preserve"> с ОТ 79-78-78а</w:t>
            </w:r>
          </w:p>
        </w:tc>
        <w:tc>
          <w:tcPr>
            <w:tcW w:w="2268" w:type="dxa"/>
          </w:tcPr>
          <w:p w:rsidR="00574289" w:rsidRDefault="00CF6F9D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IV, </w:t>
            </w:r>
            <w:r>
              <w:rPr>
                <w:sz w:val="20"/>
                <w:szCs w:val="20"/>
              </w:rPr>
              <w:t xml:space="preserve">кв.22 и УПИ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, кв.23 по плана на село Ерден, община Бойчиновци</w:t>
            </w:r>
          </w:p>
        </w:tc>
        <w:tc>
          <w:tcPr>
            <w:tcW w:w="1843" w:type="dxa"/>
          </w:tcPr>
          <w:p w:rsidR="00574289" w:rsidRDefault="00CF6F9D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DD6D75" w:rsidRPr="00B87F03" w:rsidTr="00FD10E7">
        <w:tc>
          <w:tcPr>
            <w:tcW w:w="709" w:type="dxa"/>
          </w:tcPr>
          <w:p w:rsidR="00DD6D75" w:rsidRPr="00DD6D75" w:rsidRDefault="00DD6D75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DD6D75" w:rsidRDefault="00DD6D75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DD6D75" w:rsidRPr="000547DD" w:rsidRDefault="000547DD" w:rsidP="00CF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ПУП-ПРЗ в </w:t>
            </w:r>
            <w:r>
              <w:rPr>
                <w:sz w:val="20"/>
                <w:szCs w:val="20"/>
              </w:rPr>
              <w:lastRenderedPageBreak/>
              <w:t>следния обхват: УПИ</w:t>
            </w:r>
            <w:r>
              <w:rPr>
                <w:sz w:val="20"/>
                <w:szCs w:val="20"/>
                <w:lang w:val="en-US"/>
              </w:rPr>
              <w:t xml:space="preserve"> IX-786, </w:t>
            </w:r>
            <w:r>
              <w:rPr>
                <w:sz w:val="20"/>
                <w:szCs w:val="20"/>
              </w:rPr>
              <w:t>кв.66 по регулационния план на гр. Бойчиновци, община Бойчиновци, поземлен имот /ПИ/ с идентификатор №05236.553.786 по КК на гр. Бойчиновци, като с ПР вътрешните регулационни линии на УПИ</w:t>
            </w:r>
            <w:r>
              <w:rPr>
                <w:sz w:val="20"/>
                <w:szCs w:val="20"/>
                <w:lang w:val="en-US"/>
              </w:rPr>
              <w:t xml:space="preserve"> IX-786</w:t>
            </w:r>
            <w:r>
              <w:rPr>
                <w:sz w:val="20"/>
                <w:szCs w:val="20"/>
              </w:rPr>
              <w:t>, се поставят в съответствие със съществуващите граници на поземления имот /ПИ/ с идентификатор №05236.553.786, съгласно КК и същия се отрежда ,,за обществено обслужване”, а с ПЗ се предвиди ново ниско застрояване с ограничителни линии.</w:t>
            </w:r>
          </w:p>
          <w:p w:rsidR="000547DD" w:rsidRDefault="000547DD" w:rsidP="00CF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6D75" w:rsidRDefault="007C5787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УПИ</w:t>
            </w:r>
            <w:r>
              <w:rPr>
                <w:sz w:val="20"/>
                <w:szCs w:val="20"/>
                <w:lang w:val="en-US"/>
              </w:rPr>
              <w:t xml:space="preserve"> IX-786, </w:t>
            </w:r>
            <w:r>
              <w:rPr>
                <w:sz w:val="20"/>
                <w:szCs w:val="20"/>
              </w:rPr>
              <w:t xml:space="preserve">кв.66 по </w:t>
            </w:r>
            <w:r>
              <w:rPr>
                <w:sz w:val="20"/>
                <w:szCs w:val="20"/>
              </w:rPr>
              <w:lastRenderedPageBreak/>
              <w:t>регулационния план на гр. Бойчиновци, община Бойчиновци, поземлен имот /ПИ/ с идентификатор №05236.553.786 по КК на гр. Бойчиновци</w:t>
            </w:r>
          </w:p>
        </w:tc>
        <w:tc>
          <w:tcPr>
            <w:tcW w:w="1843" w:type="dxa"/>
          </w:tcPr>
          <w:p w:rsidR="00DD6D75" w:rsidRDefault="007C5787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Румен </w:t>
            </w:r>
            <w:proofErr w:type="spellStart"/>
            <w:r>
              <w:rPr>
                <w:sz w:val="20"/>
                <w:szCs w:val="20"/>
              </w:rPr>
              <w:t>Христимов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Николов</w:t>
            </w:r>
          </w:p>
        </w:tc>
      </w:tr>
      <w:tr w:rsidR="0016604E" w:rsidRPr="00B87F03" w:rsidTr="00FD10E7">
        <w:tc>
          <w:tcPr>
            <w:tcW w:w="709" w:type="dxa"/>
          </w:tcPr>
          <w:p w:rsidR="0016604E" w:rsidRPr="0016604E" w:rsidRDefault="0016604E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985" w:type="dxa"/>
          </w:tcPr>
          <w:p w:rsidR="0016604E" w:rsidRDefault="0016604E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311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16604E" w:rsidRPr="0016604E" w:rsidRDefault="0016604E" w:rsidP="0016604E">
            <w:pPr>
              <w:jc w:val="both"/>
              <w:rPr>
                <w:sz w:val="20"/>
                <w:szCs w:val="20"/>
              </w:rPr>
            </w:pPr>
            <w:r w:rsidRPr="0016604E">
              <w:rPr>
                <w:bCs/>
                <w:sz w:val="20"/>
                <w:szCs w:val="20"/>
              </w:rPr>
              <w:t xml:space="preserve">Проект </w:t>
            </w:r>
            <w:r w:rsidRPr="0016604E">
              <w:rPr>
                <w:sz w:val="20"/>
                <w:szCs w:val="20"/>
              </w:rPr>
              <w:t xml:space="preserve"> за изменение на ПУП - План за регулация /ПР/ и</w:t>
            </w:r>
            <w:r w:rsidRPr="0016604E">
              <w:rPr>
                <w:sz w:val="20"/>
                <w:szCs w:val="20"/>
                <w:lang w:val="en-US"/>
              </w:rPr>
              <w:t xml:space="preserve"> </w:t>
            </w:r>
            <w:r w:rsidRPr="0016604E">
              <w:rPr>
                <w:sz w:val="20"/>
                <w:szCs w:val="20"/>
              </w:rPr>
              <w:t xml:space="preserve">План за улична регулация//ПУР/, като с Плана за регулация от УПИ </w:t>
            </w:r>
            <w:r w:rsidRPr="0016604E">
              <w:rPr>
                <w:sz w:val="20"/>
                <w:szCs w:val="20"/>
                <w:lang w:val="en-US"/>
              </w:rPr>
              <w:t>IV</w:t>
            </w:r>
            <w:r w:rsidRPr="0016604E">
              <w:rPr>
                <w:sz w:val="20"/>
                <w:szCs w:val="20"/>
              </w:rPr>
              <w:t xml:space="preserve">-271 се образуват две нови  УПИ – та:  УПИ </w:t>
            </w:r>
            <w:r w:rsidRPr="0016604E">
              <w:rPr>
                <w:sz w:val="20"/>
                <w:szCs w:val="20"/>
                <w:lang w:val="en-US"/>
              </w:rPr>
              <w:t>IV</w:t>
            </w:r>
            <w:r w:rsidRPr="0016604E">
              <w:rPr>
                <w:sz w:val="20"/>
                <w:szCs w:val="20"/>
              </w:rPr>
              <w:t xml:space="preserve">-1400, на който се запазва отреждането „за озеленяване и павилиони“, и нов УПИ </w:t>
            </w:r>
            <w:r w:rsidRPr="0016604E">
              <w:rPr>
                <w:sz w:val="20"/>
                <w:szCs w:val="20"/>
                <w:lang w:val="en-US"/>
              </w:rPr>
              <w:t>V</w:t>
            </w:r>
            <w:r w:rsidRPr="0016604E">
              <w:rPr>
                <w:sz w:val="20"/>
                <w:szCs w:val="20"/>
              </w:rPr>
              <w:t xml:space="preserve">-1399, който се отрежда “за паркинг“, а с Плана за улична регулация се премахва улица с радиус  ОТ 290-291 и се продължава улица с  ОТ 290-291-294, улица – </w:t>
            </w:r>
            <w:proofErr w:type="spellStart"/>
            <w:r w:rsidRPr="0016604E">
              <w:rPr>
                <w:sz w:val="20"/>
                <w:szCs w:val="20"/>
              </w:rPr>
              <w:t>тупик</w:t>
            </w:r>
            <w:proofErr w:type="spellEnd"/>
            <w:r w:rsidRPr="0016604E">
              <w:rPr>
                <w:sz w:val="20"/>
                <w:szCs w:val="20"/>
              </w:rPr>
              <w:t xml:space="preserve"> с ОТ 290 се продължава с улица ОТ 290-100-295, съгласно приложеният проект. </w:t>
            </w:r>
          </w:p>
          <w:p w:rsidR="0016604E" w:rsidRDefault="0016604E" w:rsidP="00CF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604E" w:rsidRPr="0016604E" w:rsidRDefault="0016604E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-271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кв.105 по плана на село Лехчево, община Бойчиновци</w:t>
            </w:r>
          </w:p>
        </w:tc>
        <w:tc>
          <w:tcPr>
            <w:tcW w:w="1843" w:type="dxa"/>
          </w:tcPr>
          <w:p w:rsidR="0016604E" w:rsidRDefault="0016604E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441D7D" w:rsidRPr="00B87F03" w:rsidTr="00FD10E7">
        <w:tc>
          <w:tcPr>
            <w:tcW w:w="709" w:type="dxa"/>
          </w:tcPr>
          <w:p w:rsidR="00441D7D" w:rsidRDefault="00441D7D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985" w:type="dxa"/>
          </w:tcPr>
          <w:p w:rsidR="00441D7D" w:rsidRDefault="00441D7D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462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441D7D" w:rsidRPr="00A42D96" w:rsidRDefault="00441D7D" w:rsidP="0016604E">
            <w:pPr>
              <w:jc w:val="both"/>
              <w:rPr>
                <w:bCs/>
                <w:sz w:val="20"/>
                <w:szCs w:val="20"/>
              </w:rPr>
            </w:pPr>
            <w:r w:rsidRPr="0016604E">
              <w:rPr>
                <w:bCs/>
                <w:sz w:val="20"/>
                <w:szCs w:val="20"/>
              </w:rPr>
              <w:t xml:space="preserve">Проект </w:t>
            </w:r>
            <w:r w:rsidRPr="0016604E">
              <w:rPr>
                <w:sz w:val="20"/>
                <w:szCs w:val="20"/>
              </w:rPr>
              <w:t xml:space="preserve"> за изменение на ПУП - План за регулация /ПР/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 xml:space="preserve">в следния обхват: за ПИ -105 в кв.10 по плана с. Бели брод, община Бойчиновци, като с плана за регулация от ПИ -105 в кв. 10 се образуват две нови УПИ-та: УПИ </w:t>
            </w:r>
            <w:r w:rsidR="00A42D96">
              <w:rPr>
                <w:sz w:val="20"/>
                <w:szCs w:val="20"/>
                <w:lang w:val="en-US"/>
              </w:rPr>
              <w:t>I,</w:t>
            </w:r>
            <w:r>
              <w:rPr>
                <w:sz w:val="20"/>
                <w:szCs w:val="20"/>
              </w:rPr>
              <w:t xml:space="preserve"> който се отрежда</w:t>
            </w:r>
            <w:r w:rsidR="00A42D96">
              <w:rPr>
                <w:sz w:val="20"/>
                <w:szCs w:val="20"/>
              </w:rPr>
              <w:t xml:space="preserve"> ,,за обществено обслужване” и УПИ </w:t>
            </w:r>
            <w:r w:rsidR="00A42D96">
              <w:rPr>
                <w:sz w:val="20"/>
                <w:szCs w:val="20"/>
                <w:lang w:val="en-US"/>
              </w:rPr>
              <w:t xml:space="preserve">II, </w:t>
            </w:r>
            <w:r w:rsidR="00A42D96">
              <w:rPr>
                <w:sz w:val="20"/>
                <w:szCs w:val="20"/>
              </w:rPr>
              <w:t>който се отрежда ,,за озеленяване”,съгласно  приложения проект.</w:t>
            </w:r>
          </w:p>
        </w:tc>
        <w:tc>
          <w:tcPr>
            <w:tcW w:w="2268" w:type="dxa"/>
          </w:tcPr>
          <w:p w:rsidR="00441D7D" w:rsidRPr="00A42D96" w:rsidRDefault="00A42D96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105, кв.10 по плана на с. Бели брод, община Бойчиновци</w:t>
            </w:r>
          </w:p>
        </w:tc>
        <w:tc>
          <w:tcPr>
            <w:tcW w:w="1843" w:type="dxa"/>
          </w:tcPr>
          <w:p w:rsidR="00441D7D" w:rsidRDefault="00A42D96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4968A6" w:rsidRPr="00B87F03" w:rsidTr="00FD10E7">
        <w:tc>
          <w:tcPr>
            <w:tcW w:w="709" w:type="dxa"/>
          </w:tcPr>
          <w:p w:rsidR="004968A6" w:rsidRDefault="004968A6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985" w:type="dxa"/>
          </w:tcPr>
          <w:p w:rsidR="004968A6" w:rsidRDefault="004968A6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512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4968A6" w:rsidRPr="002306DF" w:rsidRDefault="004968A6" w:rsidP="001660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bCs/>
                <w:sz w:val="20"/>
                <w:szCs w:val="20"/>
              </w:rPr>
              <w:t>устройствен</w:t>
            </w:r>
            <w:proofErr w:type="spellEnd"/>
            <w:r>
              <w:rPr>
                <w:bCs/>
                <w:sz w:val="20"/>
                <w:szCs w:val="20"/>
              </w:rPr>
              <w:t xml:space="preserve"> план – изменение на План за регулация и План за застрояване, за УПИ</w:t>
            </w:r>
            <w:r>
              <w:rPr>
                <w:bCs/>
                <w:sz w:val="20"/>
                <w:szCs w:val="20"/>
                <w:lang w:val="en-US"/>
              </w:rPr>
              <w:t xml:space="preserve"> II-715, </w:t>
            </w:r>
            <w:r>
              <w:rPr>
                <w:bCs/>
                <w:sz w:val="20"/>
                <w:szCs w:val="20"/>
              </w:rPr>
              <w:t xml:space="preserve">УПИ </w:t>
            </w:r>
            <w:r>
              <w:rPr>
                <w:bCs/>
                <w:sz w:val="20"/>
                <w:szCs w:val="20"/>
                <w:lang w:val="en-US"/>
              </w:rPr>
              <w:t xml:space="preserve">XXII -713, </w:t>
            </w:r>
            <w:r>
              <w:rPr>
                <w:bCs/>
                <w:sz w:val="20"/>
                <w:szCs w:val="20"/>
              </w:rPr>
              <w:t>кв.78 по плана на село Мърчево, община Бойчиновци, като с ПР се допълни отреждането ,,за жилищно строителство и обществено строителство”, за двете УПИ –та, а с ПЗ се предвиди ниско застрояване за УПИ</w:t>
            </w:r>
            <w:r>
              <w:rPr>
                <w:bCs/>
                <w:sz w:val="20"/>
                <w:szCs w:val="20"/>
                <w:lang w:val="en-US"/>
              </w:rPr>
              <w:t xml:space="preserve"> II-715, </w:t>
            </w:r>
            <w:r>
              <w:rPr>
                <w:bCs/>
                <w:sz w:val="20"/>
                <w:szCs w:val="20"/>
              </w:rPr>
              <w:t xml:space="preserve">УПИ </w:t>
            </w:r>
            <w:r>
              <w:rPr>
                <w:bCs/>
                <w:sz w:val="20"/>
                <w:szCs w:val="20"/>
                <w:lang w:val="en-US"/>
              </w:rPr>
              <w:t>XXII -713</w:t>
            </w:r>
            <w:r w:rsidR="002306DF">
              <w:rPr>
                <w:bCs/>
                <w:sz w:val="20"/>
                <w:szCs w:val="20"/>
              </w:rPr>
              <w:t xml:space="preserve">, и на общата граница </w:t>
            </w:r>
            <w:r w:rsidR="002306DF">
              <w:rPr>
                <w:bCs/>
                <w:sz w:val="20"/>
                <w:szCs w:val="20"/>
              </w:rPr>
              <w:lastRenderedPageBreak/>
              <w:t xml:space="preserve">с УПИ </w:t>
            </w:r>
            <w:r w:rsidR="002306DF">
              <w:rPr>
                <w:bCs/>
                <w:sz w:val="20"/>
                <w:szCs w:val="20"/>
                <w:lang w:val="en-US"/>
              </w:rPr>
              <w:t xml:space="preserve">III-714, </w:t>
            </w:r>
            <w:r w:rsidR="002306DF">
              <w:rPr>
                <w:bCs/>
                <w:sz w:val="20"/>
                <w:szCs w:val="20"/>
              </w:rPr>
              <w:t>с ограничителни линии, и съгласно чл. 21, ал.5 от ЗУТ, съгласно приложения проект.</w:t>
            </w:r>
          </w:p>
        </w:tc>
        <w:tc>
          <w:tcPr>
            <w:tcW w:w="2268" w:type="dxa"/>
          </w:tcPr>
          <w:p w:rsidR="004968A6" w:rsidRPr="002306DF" w:rsidRDefault="002306DF" w:rsidP="00FD10E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УПИ</w:t>
            </w:r>
            <w:r>
              <w:rPr>
                <w:bCs/>
                <w:sz w:val="20"/>
                <w:szCs w:val="20"/>
                <w:lang w:val="en-US"/>
              </w:rPr>
              <w:t xml:space="preserve"> II-715, </w:t>
            </w:r>
            <w:r>
              <w:rPr>
                <w:bCs/>
                <w:sz w:val="20"/>
                <w:szCs w:val="20"/>
              </w:rPr>
              <w:t xml:space="preserve">УПИ </w:t>
            </w:r>
            <w:r>
              <w:rPr>
                <w:bCs/>
                <w:sz w:val="20"/>
                <w:szCs w:val="20"/>
                <w:lang w:val="en-US"/>
              </w:rPr>
              <w:t>XXII -713</w:t>
            </w:r>
            <w:r>
              <w:rPr>
                <w:bCs/>
                <w:sz w:val="20"/>
                <w:szCs w:val="20"/>
              </w:rPr>
              <w:t>, кв. 78 по плана на село Мърчево, община Бойчиновци</w:t>
            </w:r>
          </w:p>
        </w:tc>
        <w:tc>
          <w:tcPr>
            <w:tcW w:w="1843" w:type="dxa"/>
          </w:tcPr>
          <w:p w:rsidR="004968A6" w:rsidRDefault="002306DF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Петя Емилова </w:t>
            </w: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</w:p>
          <w:p w:rsidR="002306DF" w:rsidRDefault="002306DF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 Емилов </w:t>
            </w:r>
            <w:proofErr w:type="spellStart"/>
            <w:r>
              <w:rPr>
                <w:sz w:val="20"/>
                <w:szCs w:val="20"/>
              </w:rPr>
              <w:t>Манойлов</w:t>
            </w:r>
            <w:proofErr w:type="spellEnd"/>
          </w:p>
          <w:p w:rsidR="002306DF" w:rsidRDefault="002306DF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венкова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</w:p>
        </w:tc>
      </w:tr>
      <w:tr w:rsidR="002306DF" w:rsidRPr="00B87F03" w:rsidTr="00FD10E7">
        <w:tc>
          <w:tcPr>
            <w:tcW w:w="709" w:type="dxa"/>
          </w:tcPr>
          <w:p w:rsidR="002306DF" w:rsidRPr="002306DF" w:rsidRDefault="002306DF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</w:tcPr>
          <w:p w:rsidR="002306DF" w:rsidRDefault="002306DF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26/22.0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2306DF" w:rsidRDefault="002306DF" w:rsidP="001660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на Подробен </w:t>
            </w:r>
            <w:proofErr w:type="spellStart"/>
            <w:r>
              <w:rPr>
                <w:bCs/>
                <w:sz w:val="20"/>
                <w:szCs w:val="20"/>
              </w:rPr>
              <w:t>устройствен</w:t>
            </w:r>
            <w:proofErr w:type="spellEnd"/>
            <w:r>
              <w:rPr>
                <w:bCs/>
                <w:sz w:val="20"/>
                <w:szCs w:val="20"/>
              </w:rPr>
              <w:t xml:space="preserve"> план – План за застрояване, с обхват: ПИ с идентификатор №55258.15.18 в местност ,,</w:t>
            </w:r>
            <w:proofErr w:type="spellStart"/>
            <w:r>
              <w:rPr>
                <w:bCs/>
                <w:sz w:val="20"/>
                <w:szCs w:val="20"/>
              </w:rPr>
              <w:t>Гърциляк</w:t>
            </w:r>
            <w:proofErr w:type="spellEnd"/>
            <w:r>
              <w:rPr>
                <w:bCs/>
                <w:sz w:val="20"/>
                <w:szCs w:val="20"/>
              </w:rPr>
              <w:t xml:space="preserve">”, в землището на с. Пали лула, община Бойчиновци, за промяна предназначението на земеделска земя, за ПИ с идентификатор №55258.15.18, за собствени неземеделски нужди, а именно  ,,добив на подземни богатства – строителни материали </w:t>
            </w:r>
            <w:r w:rsidR="00DF6741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пясъци</w:t>
            </w:r>
            <w:r w:rsidR="00DF6741">
              <w:rPr>
                <w:bCs/>
                <w:sz w:val="20"/>
                <w:szCs w:val="20"/>
              </w:rPr>
              <w:t>” от находище ,,</w:t>
            </w:r>
            <w:proofErr w:type="spellStart"/>
            <w:r w:rsidR="00DF6741">
              <w:rPr>
                <w:bCs/>
                <w:sz w:val="20"/>
                <w:szCs w:val="20"/>
              </w:rPr>
              <w:t>Гредо</w:t>
            </w:r>
            <w:proofErr w:type="spellEnd"/>
            <w:r w:rsidR="00DF6741">
              <w:rPr>
                <w:bCs/>
                <w:sz w:val="20"/>
                <w:szCs w:val="20"/>
              </w:rPr>
              <w:t xml:space="preserve">”, с участъци ,,Охрид” и ,,Пали лула”, разположено в землищата на с. Охрид и с. Пали лула, община Бойчиновци, </w:t>
            </w:r>
            <w:proofErr w:type="spellStart"/>
            <w:r w:rsidR="00DF6741">
              <w:rPr>
                <w:bCs/>
                <w:sz w:val="20"/>
                <w:szCs w:val="20"/>
              </w:rPr>
              <w:t>обл</w:t>
            </w:r>
            <w:proofErr w:type="spellEnd"/>
            <w:r w:rsidR="00DF6741">
              <w:rPr>
                <w:bCs/>
                <w:sz w:val="20"/>
                <w:szCs w:val="20"/>
              </w:rPr>
              <w:t>. Монтана – по реда ЗОЗЗ и ППЗОЗЗ, и в съответствие с изискванията на ЗУТ, съгласно приложения проект.</w:t>
            </w:r>
          </w:p>
        </w:tc>
        <w:tc>
          <w:tcPr>
            <w:tcW w:w="2268" w:type="dxa"/>
          </w:tcPr>
          <w:p w:rsidR="002306DF" w:rsidRDefault="00DF6741" w:rsidP="00FD10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 с идентификатор №55258.15.18 в местност ,,</w:t>
            </w:r>
            <w:proofErr w:type="spellStart"/>
            <w:r>
              <w:rPr>
                <w:bCs/>
                <w:sz w:val="20"/>
                <w:szCs w:val="20"/>
              </w:rPr>
              <w:t>Гърциляк</w:t>
            </w:r>
            <w:proofErr w:type="spellEnd"/>
            <w:r>
              <w:rPr>
                <w:bCs/>
                <w:sz w:val="20"/>
                <w:szCs w:val="20"/>
              </w:rPr>
              <w:t>”, в землището на с. Пали лула, община Бойчиновци</w:t>
            </w:r>
          </w:p>
        </w:tc>
        <w:tc>
          <w:tcPr>
            <w:tcW w:w="1843" w:type="dxa"/>
          </w:tcPr>
          <w:p w:rsidR="002306DF" w:rsidRDefault="00DF6741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Екоагрострой</w:t>
            </w:r>
            <w:proofErr w:type="spellEnd"/>
            <w:r>
              <w:rPr>
                <w:sz w:val="20"/>
                <w:szCs w:val="20"/>
              </w:rPr>
              <w:t>” АД</w:t>
            </w:r>
          </w:p>
        </w:tc>
      </w:tr>
      <w:tr w:rsidR="00D31C32" w:rsidRPr="00B87F03" w:rsidTr="00FD10E7">
        <w:tc>
          <w:tcPr>
            <w:tcW w:w="709" w:type="dxa"/>
          </w:tcPr>
          <w:p w:rsidR="00D31C32" w:rsidRPr="00D31C32" w:rsidRDefault="00D31C32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985" w:type="dxa"/>
          </w:tcPr>
          <w:p w:rsidR="00D31C32" w:rsidRDefault="00D31C32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513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D31C32" w:rsidRPr="00D31C32" w:rsidRDefault="00D31C32" w:rsidP="001660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за изменение Подробен </w:t>
            </w:r>
            <w:proofErr w:type="spellStart"/>
            <w:r>
              <w:rPr>
                <w:bCs/>
                <w:sz w:val="20"/>
                <w:szCs w:val="20"/>
              </w:rPr>
              <w:t>устройствен</w:t>
            </w:r>
            <w:proofErr w:type="spellEnd"/>
            <w:r>
              <w:rPr>
                <w:bCs/>
                <w:sz w:val="20"/>
                <w:szCs w:val="20"/>
              </w:rPr>
              <w:t xml:space="preserve"> план – План за регулация /ПУП-ПР/ в следния обхват: УПИ </w:t>
            </w:r>
            <w:r>
              <w:rPr>
                <w:bCs/>
                <w:sz w:val="20"/>
                <w:szCs w:val="20"/>
                <w:lang w:val="en-US"/>
              </w:rPr>
              <w:t>XIV-807</w:t>
            </w:r>
            <w:r>
              <w:rPr>
                <w:bCs/>
                <w:sz w:val="20"/>
                <w:szCs w:val="20"/>
              </w:rPr>
              <w:t xml:space="preserve">, кв.65 по плана на гр. Бойчиновци, ПИ с идентификатор 05236.553.807 по КК на гр. Бойчиновци, като с ПР, регулационната граница на УПИ </w:t>
            </w:r>
            <w:r>
              <w:rPr>
                <w:bCs/>
                <w:sz w:val="20"/>
                <w:szCs w:val="20"/>
                <w:lang w:val="en-US"/>
              </w:rPr>
              <w:t>XIV-807</w:t>
            </w:r>
            <w:r>
              <w:rPr>
                <w:bCs/>
                <w:sz w:val="20"/>
                <w:szCs w:val="20"/>
              </w:rPr>
              <w:t xml:space="preserve">, кв.65 се постави в съответствие със съществуващите кадастрални граници на ПИ с </w:t>
            </w:r>
            <w:proofErr w:type="spellStart"/>
            <w:r>
              <w:rPr>
                <w:bCs/>
                <w:sz w:val="20"/>
                <w:szCs w:val="20"/>
              </w:rPr>
              <w:t>идент</w:t>
            </w:r>
            <w:proofErr w:type="spellEnd"/>
            <w:r>
              <w:rPr>
                <w:bCs/>
                <w:sz w:val="20"/>
                <w:szCs w:val="20"/>
              </w:rPr>
              <w:t xml:space="preserve">. 05236.553.807, към УПИ </w:t>
            </w:r>
            <w:r>
              <w:rPr>
                <w:bCs/>
                <w:sz w:val="20"/>
                <w:szCs w:val="20"/>
                <w:lang w:val="en-US"/>
              </w:rPr>
              <w:t xml:space="preserve">XV-808 </w:t>
            </w:r>
            <w:r>
              <w:rPr>
                <w:bCs/>
                <w:sz w:val="20"/>
                <w:szCs w:val="20"/>
              </w:rPr>
              <w:t xml:space="preserve">и УПИ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 xml:space="preserve">-809, и се запазва отреждането ,, за жилищно </w:t>
            </w:r>
            <w:proofErr w:type="spellStart"/>
            <w:r>
              <w:rPr>
                <w:bCs/>
                <w:sz w:val="20"/>
                <w:szCs w:val="20"/>
              </w:rPr>
              <w:t>строителсатво</w:t>
            </w:r>
            <w:proofErr w:type="spellEnd"/>
            <w:r>
              <w:rPr>
                <w:bCs/>
                <w:sz w:val="20"/>
                <w:szCs w:val="20"/>
              </w:rPr>
              <w:t>”, съгласно приложения проект.</w:t>
            </w:r>
          </w:p>
        </w:tc>
        <w:tc>
          <w:tcPr>
            <w:tcW w:w="2268" w:type="dxa"/>
          </w:tcPr>
          <w:p w:rsidR="00D31C32" w:rsidRPr="00D31C32" w:rsidRDefault="00D31C32" w:rsidP="00FD10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ПИ с идентификатор №05236.553.807 по КК на гр. Бойчиновци, УПИ </w:t>
            </w:r>
            <w:r>
              <w:rPr>
                <w:bCs/>
                <w:sz w:val="20"/>
                <w:szCs w:val="20"/>
                <w:lang w:val="en-US"/>
              </w:rPr>
              <w:t xml:space="preserve">XIV-807, </w:t>
            </w:r>
            <w:r>
              <w:rPr>
                <w:bCs/>
                <w:sz w:val="20"/>
                <w:szCs w:val="20"/>
              </w:rPr>
              <w:t>кв. 65 по регулационния план на гр. Бойчиновци</w:t>
            </w:r>
          </w:p>
        </w:tc>
        <w:tc>
          <w:tcPr>
            <w:tcW w:w="1843" w:type="dxa"/>
          </w:tcPr>
          <w:p w:rsidR="00D31C32" w:rsidRDefault="00D31C32" w:rsidP="00A335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Христим</w:t>
            </w:r>
            <w:proofErr w:type="spellEnd"/>
            <w:r>
              <w:rPr>
                <w:sz w:val="20"/>
                <w:szCs w:val="20"/>
              </w:rPr>
              <w:t xml:space="preserve"> Николов Атанасов</w:t>
            </w:r>
          </w:p>
        </w:tc>
      </w:tr>
      <w:tr w:rsidR="00DD7688" w:rsidRPr="00B87F03" w:rsidTr="00FD10E7">
        <w:tc>
          <w:tcPr>
            <w:tcW w:w="709" w:type="dxa"/>
          </w:tcPr>
          <w:p w:rsidR="00DD7688" w:rsidRPr="00DD7688" w:rsidRDefault="00DD7688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DD7688" w:rsidRDefault="00DD7688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№712/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4.11.201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DD7688" w:rsidRPr="00DD7688" w:rsidRDefault="00DD7688" w:rsidP="001660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bCs/>
                <w:sz w:val="20"/>
                <w:szCs w:val="20"/>
              </w:rPr>
              <w:t>устройствен</w:t>
            </w:r>
            <w:proofErr w:type="spellEnd"/>
            <w:r>
              <w:rPr>
                <w:bCs/>
                <w:sz w:val="20"/>
                <w:szCs w:val="20"/>
              </w:rPr>
              <w:t xml:space="preserve"> план – изменение на План за регулация за УПИ </w:t>
            </w:r>
            <w:r>
              <w:rPr>
                <w:bCs/>
                <w:sz w:val="20"/>
                <w:szCs w:val="20"/>
                <w:lang w:val="en-US"/>
              </w:rPr>
              <w:t xml:space="preserve">IA, </w:t>
            </w:r>
            <w:r>
              <w:rPr>
                <w:bCs/>
                <w:sz w:val="20"/>
                <w:szCs w:val="20"/>
              </w:rPr>
              <w:t xml:space="preserve">кв.26,по регулационния план на гр. Бойчиновци, община Бойчиновци, представляващ /ПИ/ с идентификатор №05236.551.135 по КК и УПИ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 xml:space="preserve">Б, кв.26, представляващ /ПИ/ с идентификатор №05236.551.147 по КК, като с Плана за регулация УПИ </w:t>
            </w:r>
            <w:r>
              <w:rPr>
                <w:bCs/>
                <w:sz w:val="20"/>
                <w:szCs w:val="20"/>
                <w:lang w:val="en-US"/>
              </w:rPr>
              <w:t>IA</w:t>
            </w:r>
            <w:r>
              <w:rPr>
                <w:bCs/>
                <w:sz w:val="20"/>
                <w:szCs w:val="20"/>
              </w:rPr>
              <w:t xml:space="preserve"> се обедини с УПИ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Б, кв.26, в един общ УПИ </w:t>
            </w:r>
            <w:r>
              <w:rPr>
                <w:bCs/>
                <w:sz w:val="20"/>
                <w:szCs w:val="20"/>
                <w:lang w:val="en-US"/>
              </w:rPr>
              <w:t>IA</w:t>
            </w:r>
            <w:r>
              <w:rPr>
                <w:bCs/>
                <w:sz w:val="20"/>
                <w:szCs w:val="20"/>
              </w:rPr>
              <w:t>, с нов проектен идентификатор №05236.551.340 по КК и се промени отреждането ,,за обществено обслужване” /</w:t>
            </w:r>
            <w:proofErr w:type="spellStart"/>
            <w:r>
              <w:rPr>
                <w:bCs/>
                <w:sz w:val="20"/>
                <w:szCs w:val="20"/>
              </w:rPr>
              <w:t>Оо</w:t>
            </w:r>
            <w:proofErr w:type="spellEnd"/>
            <w:r>
              <w:rPr>
                <w:bCs/>
                <w:sz w:val="20"/>
                <w:szCs w:val="20"/>
              </w:rPr>
              <w:t>/, съгласно приложения проект.</w:t>
            </w:r>
          </w:p>
        </w:tc>
        <w:tc>
          <w:tcPr>
            <w:tcW w:w="2268" w:type="dxa"/>
          </w:tcPr>
          <w:p w:rsidR="00DD7688" w:rsidRPr="00DD7688" w:rsidRDefault="00DD7688" w:rsidP="00FD10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УПИ </w:t>
            </w:r>
            <w:r>
              <w:rPr>
                <w:bCs/>
                <w:sz w:val="20"/>
                <w:szCs w:val="20"/>
                <w:lang w:val="en-US"/>
              </w:rPr>
              <w:t>IA</w:t>
            </w:r>
            <w:r>
              <w:rPr>
                <w:bCs/>
                <w:sz w:val="20"/>
                <w:szCs w:val="20"/>
              </w:rPr>
              <w:t xml:space="preserve"> и УПИ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Б, кв.26 по рег. план на гр. Бойчиновци, ПИ с </w:t>
            </w:r>
            <w:proofErr w:type="spellStart"/>
            <w:r>
              <w:rPr>
                <w:bCs/>
                <w:sz w:val="20"/>
                <w:szCs w:val="20"/>
              </w:rPr>
              <w:t>идент</w:t>
            </w:r>
            <w:proofErr w:type="spellEnd"/>
            <w:r>
              <w:rPr>
                <w:bCs/>
                <w:sz w:val="20"/>
                <w:szCs w:val="20"/>
              </w:rPr>
              <w:t>. №05236.551.135 и №05236.551.147</w:t>
            </w:r>
          </w:p>
        </w:tc>
        <w:tc>
          <w:tcPr>
            <w:tcW w:w="1843" w:type="dxa"/>
          </w:tcPr>
          <w:p w:rsidR="00DD7688" w:rsidRDefault="00DD7688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Радев Радев</w:t>
            </w:r>
          </w:p>
        </w:tc>
      </w:tr>
      <w:tr w:rsidR="00E53453" w:rsidRPr="00B87F03" w:rsidTr="00FD10E7">
        <w:tc>
          <w:tcPr>
            <w:tcW w:w="709" w:type="dxa"/>
          </w:tcPr>
          <w:p w:rsidR="00E53453" w:rsidRDefault="00E53453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E53453" w:rsidRDefault="00E53453" w:rsidP="00C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№738/26.11.201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E53453" w:rsidRDefault="00E53453" w:rsidP="0016604E">
            <w:pPr>
              <w:jc w:val="both"/>
              <w:rPr>
                <w:bCs/>
                <w:sz w:val="20"/>
                <w:szCs w:val="20"/>
              </w:rPr>
            </w:pPr>
            <w:r>
              <w:t xml:space="preserve">Проект за изменение на </w:t>
            </w:r>
            <w:r>
              <w:lastRenderedPageBreak/>
              <w:t xml:space="preserve">Подробен </w:t>
            </w:r>
            <w:proofErr w:type="spellStart"/>
            <w:r>
              <w:t>устройствен</w:t>
            </w:r>
            <w:proofErr w:type="spellEnd"/>
            <w:r>
              <w:t xml:space="preserve"> план</w:t>
            </w:r>
            <w:r>
              <w:rPr>
                <w:lang w:val="en-US"/>
              </w:rPr>
              <w:t xml:space="preserve"> /</w:t>
            </w:r>
            <w:r>
              <w:t xml:space="preserve">ПУП/ – изменение на План за регулация и План за застрояване /ПРЗ/, за УПИ </w:t>
            </w:r>
            <w:r>
              <w:rPr>
                <w:lang w:val="en-US"/>
              </w:rPr>
              <w:t>VIII-69,72</w:t>
            </w:r>
            <w:r>
              <w:t>, кв.</w:t>
            </w:r>
            <w:r>
              <w:rPr>
                <w:lang w:val="en-US"/>
              </w:rPr>
              <w:t>15A</w:t>
            </w:r>
            <w:r>
              <w:t>,</w:t>
            </w:r>
            <w:r w:rsidRPr="001519E8">
              <w:t xml:space="preserve"> </w:t>
            </w:r>
            <w:r>
              <w:t xml:space="preserve">по регулационния и кадастрален план на село Громшин, общ. Бойчиновци, като с Плана за регулация за УПИ </w:t>
            </w:r>
            <w:r>
              <w:rPr>
                <w:lang w:val="en-US"/>
              </w:rPr>
              <w:t>VIII-69,72</w:t>
            </w:r>
            <w:r>
              <w:t>, кв.</w:t>
            </w:r>
            <w:r>
              <w:rPr>
                <w:lang w:val="en-US"/>
              </w:rPr>
              <w:t>15A</w:t>
            </w:r>
            <w:r>
              <w:t xml:space="preserve"> се допълни отреждането ,,и за обществено обслужване”, а с Плана за застрояване се предвиди ново застрояване с ограничителни линии, съгласно приложения проект.</w:t>
            </w:r>
          </w:p>
        </w:tc>
        <w:tc>
          <w:tcPr>
            <w:tcW w:w="2268" w:type="dxa"/>
          </w:tcPr>
          <w:p w:rsidR="00E53453" w:rsidRPr="00E53453" w:rsidRDefault="00E53453" w:rsidP="00FD10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УПИ </w:t>
            </w:r>
            <w:r>
              <w:rPr>
                <w:bCs/>
                <w:sz w:val="20"/>
                <w:szCs w:val="20"/>
                <w:lang w:val="en-US"/>
              </w:rPr>
              <w:t xml:space="preserve">VIII-69,72, </w:t>
            </w:r>
            <w:r>
              <w:rPr>
                <w:bCs/>
                <w:sz w:val="20"/>
                <w:szCs w:val="20"/>
              </w:rPr>
              <w:t xml:space="preserve">кв.15А, </w:t>
            </w:r>
            <w:r>
              <w:rPr>
                <w:bCs/>
                <w:sz w:val="20"/>
                <w:szCs w:val="20"/>
              </w:rPr>
              <w:lastRenderedPageBreak/>
              <w:t>по плана на с. Громшин, община Бойчиновци</w:t>
            </w:r>
          </w:p>
        </w:tc>
        <w:tc>
          <w:tcPr>
            <w:tcW w:w="1843" w:type="dxa"/>
          </w:tcPr>
          <w:p w:rsidR="00E53453" w:rsidRDefault="00E53453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Чавдар Илиев </w:t>
            </w:r>
            <w:r>
              <w:rPr>
                <w:sz w:val="20"/>
                <w:szCs w:val="20"/>
              </w:rPr>
              <w:lastRenderedPageBreak/>
              <w:t>Аврамов</w:t>
            </w:r>
          </w:p>
        </w:tc>
      </w:tr>
    </w:tbl>
    <w:p w:rsidR="00C60392" w:rsidRDefault="00C60392"/>
    <w:sectPr w:rsidR="00C60392" w:rsidSect="00C6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4E"/>
    <w:rsid w:val="000547DD"/>
    <w:rsid w:val="000A0A76"/>
    <w:rsid w:val="0016604E"/>
    <w:rsid w:val="0016665A"/>
    <w:rsid w:val="00173515"/>
    <w:rsid w:val="002050CF"/>
    <w:rsid w:val="002306DF"/>
    <w:rsid w:val="003241A6"/>
    <w:rsid w:val="003340DB"/>
    <w:rsid w:val="003A6419"/>
    <w:rsid w:val="003A6633"/>
    <w:rsid w:val="00441D7D"/>
    <w:rsid w:val="004968A6"/>
    <w:rsid w:val="004B6EDA"/>
    <w:rsid w:val="004D618B"/>
    <w:rsid w:val="00573060"/>
    <w:rsid w:val="00574289"/>
    <w:rsid w:val="005A0C0F"/>
    <w:rsid w:val="005A3286"/>
    <w:rsid w:val="006164F5"/>
    <w:rsid w:val="007249EA"/>
    <w:rsid w:val="007251E3"/>
    <w:rsid w:val="007344F8"/>
    <w:rsid w:val="00757BB1"/>
    <w:rsid w:val="0077736C"/>
    <w:rsid w:val="007C3D43"/>
    <w:rsid w:val="007C5787"/>
    <w:rsid w:val="00850A41"/>
    <w:rsid w:val="00857CB5"/>
    <w:rsid w:val="00887165"/>
    <w:rsid w:val="008B733C"/>
    <w:rsid w:val="008D3A3D"/>
    <w:rsid w:val="008E6039"/>
    <w:rsid w:val="009A1E9A"/>
    <w:rsid w:val="009C494E"/>
    <w:rsid w:val="009D3B45"/>
    <w:rsid w:val="009F2DC7"/>
    <w:rsid w:val="00A379AF"/>
    <w:rsid w:val="00A419F0"/>
    <w:rsid w:val="00A42D96"/>
    <w:rsid w:val="00A72C86"/>
    <w:rsid w:val="00A73715"/>
    <w:rsid w:val="00A77AD0"/>
    <w:rsid w:val="00AB5078"/>
    <w:rsid w:val="00AE2779"/>
    <w:rsid w:val="00B6618E"/>
    <w:rsid w:val="00B8706A"/>
    <w:rsid w:val="00BA3D6C"/>
    <w:rsid w:val="00BC5A8F"/>
    <w:rsid w:val="00BE019C"/>
    <w:rsid w:val="00BF6BFE"/>
    <w:rsid w:val="00C5367A"/>
    <w:rsid w:val="00C60392"/>
    <w:rsid w:val="00C61E4F"/>
    <w:rsid w:val="00C73A03"/>
    <w:rsid w:val="00C7632D"/>
    <w:rsid w:val="00CF6F9D"/>
    <w:rsid w:val="00D31C32"/>
    <w:rsid w:val="00DB33B3"/>
    <w:rsid w:val="00DD0E4E"/>
    <w:rsid w:val="00DD6D75"/>
    <w:rsid w:val="00DD7688"/>
    <w:rsid w:val="00DF0449"/>
    <w:rsid w:val="00DF6741"/>
    <w:rsid w:val="00E53453"/>
    <w:rsid w:val="00E70395"/>
    <w:rsid w:val="00F52021"/>
    <w:rsid w:val="00F56F5E"/>
    <w:rsid w:val="00FD10E7"/>
    <w:rsid w:val="00F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4AD8-204C-48C0-B8C0-13691C5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MSVETOSLAVOVA</dc:creator>
  <cp:lastModifiedBy>BNACHEVA</cp:lastModifiedBy>
  <cp:revision>13</cp:revision>
  <dcterms:created xsi:type="dcterms:W3CDTF">2019-01-02T11:51:00Z</dcterms:created>
  <dcterms:modified xsi:type="dcterms:W3CDTF">2019-11-27T09:32:00Z</dcterms:modified>
</cp:coreProperties>
</file>